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E685" w14:textId="77777777" w:rsidR="003F5D3A" w:rsidRPr="00401EB2" w:rsidRDefault="003F5D3A" w:rsidP="00DF250A">
      <w:pPr>
        <w:spacing w:before="120" w:line="360" w:lineRule="auto"/>
        <w:ind w:left="3360"/>
      </w:pPr>
      <w:r w:rsidRPr="00401EB2">
        <w:rPr>
          <w:rFonts w:hint="eastAsia"/>
        </w:rPr>
        <w:t>法人</w:t>
      </w:r>
      <w:r w:rsidR="00FA1845" w:rsidRPr="00401EB2">
        <w:rPr>
          <w:rFonts w:hint="eastAsia"/>
        </w:rPr>
        <w:t xml:space="preserve">名　</w:t>
      </w:r>
      <w:r w:rsidRPr="00401EB2">
        <w:rPr>
          <w:rFonts w:hint="eastAsia"/>
        </w:rPr>
        <w:t xml:space="preserve">　　</w:t>
      </w:r>
      <w:r w:rsidRPr="00401EB2">
        <w:rPr>
          <w:rFonts w:hint="eastAsia"/>
          <w:u w:val="single"/>
        </w:rPr>
        <w:t xml:space="preserve">　　　　　　　　　　　　　　　　　　</w:t>
      </w:r>
      <w:r w:rsidR="00FA3817" w:rsidRPr="00401EB2">
        <w:rPr>
          <w:rFonts w:hint="eastAsia"/>
          <w:u w:val="single"/>
        </w:rPr>
        <w:t xml:space="preserve">　</w:t>
      </w:r>
    </w:p>
    <w:p w14:paraId="4D2C4299" w14:textId="77777777" w:rsidR="00F55539" w:rsidRPr="00401EB2" w:rsidRDefault="003B043D" w:rsidP="00EC675B">
      <w:pPr>
        <w:spacing w:beforeLines="50" w:before="180"/>
        <w:jc w:val="center"/>
        <w:rPr>
          <w:rFonts w:ascii="ＭＳ Ｐ明朝" w:eastAsia="ＭＳ Ｐ明朝" w:hAnsi="ＭＳ Ｐ明朝" w:cs="HG丸ｺﾞｼｯｸM-PRO"/>
          <w:kern w:val="0"/>
          <w:sz w:val="24"/>
          <w:szCs w:val="28"/>
        </w:rPr>
      </w:pPr>
      <w:r w:rsidRPr="00401EB2">
        <w:rPr>
          <w:rFonts w:ascii="ＭＳ Ｐ明朝" w:eastAsia="ＭＳ Ｐ明朝" w:hAnsi="ＭＳ Ｐ明朝" w:cs="HG丸ｺﾞｼｯｸM-PRO" w:hint="eastAsia"/>
          <w:kern w:val="0"/>
          <w:sz w:val="24"/>
          <w:szCs w:val="28"/>
        </w:rPr>
        <w:t>介護</w:t>
      </w:r>
      <w:r w:rsidR="00EC675B" w:rsidRPr="00401EB2">
        <w:rPr>
          <w:rFonts w:ascii="ＭＳ Ｐ明朝" w:eastAsia="ＭＳ Ｐ明朝" w:hAnsi="ＭＳ Ｐ明朝" w:cs="HG丸ｺﾞｼｯｸM-PRO"/>
          <w:kern w:val="0"/>
          <w:sz w:val="24"/>
          <w:szCs w:val="28"/>
        </w:rPr>
        <w:t>の職場</w:t>
      </w:r>
      <w:r w:rsidR="00EC675B" w:rsidRPr="00401EB2">
        <w:rPr>
          <w:rFonts w:ascii="ＭＳ Ｐ明朝" w:eastAsia="ＭＳ Ｐ明朝" w:hAnsi="ＭＳ Ｐ明朝" w:cs="HG丸ｺﾞｼｯｸM-PRO" w:hint="eastAsia"/>
          <w:kern w:val="0"/>
          <w:sz w:val="24"/>
          <w:szCs w:val="28"/>
        </w:rPr>
        <w:t>☆</w:t>
      </w:r>
      <w:r w:rsidR="00EC675B" w:rsidRPr="00401EB2">
        <w:rPr>
          <w:rFonts w:ascii="ＭＳ Ｐ明朝" w:eastAsia="ＭＳ Ｐ明朝" w:hAnsi="ＭＳ Ｐ明朝" w:cs="HG丸ｺﾞｼｯｸM-PRO"/>
          <w:kern w:val="0"/>
          <w:sz w:val="24"/>
          <w:szCs w:val="28"/>
        </w:rPr>
        <w:t>魅力ＵＰ</w:t>
      </w:r>
      <w:r w:rsidR="00EC675B" w:rsidRPr="00401EB2">
        <w:rPr>
          <w:rFonts w:ascii="ＭＳ Ｐ明朝" w:eastAsia="ＭＳ Ｐ明朝" w:hAnsi="ＭＳ Ｐ明朝" w:cs="HG丸ｺﾞｼｯｸM-PRO" w:hint="eastAsia"/>
          <w:kern w:val="0"/>
          <w:sz w:val="24"/>
          <w:szCs w:val="28"/>
        </w:rPr>
        <w:t>宣言　～</w:t>
      </w:r>
      <w:r w:rsidR="00B92A23" w:rsidRPr="00401EB2">
        <w:rPr>
          <w:rFonts w:ascii="ＭＳ Ｐ明朝" w:eastAsia="ＭＳ Ｐ明朝" w:hAnsi="ＭＳ Ｐ明朝" w:cs="HG丸ｺﾞｼｯｸM-PRO" w:hint="eastAsia"/>
          <w:kern w:val="0"/>
          <w:sz w:val="24"/>
          <w:szCs w:val="28"/>
        </w:rPr>
        <w:t>とちぎ介護人材育成認証制度</w:t>
      </w:r>
      <w:r w:rsidR="00EC675B" w:rsidRPr="00401EB2">
        <w:rPr>
          <w:rFonts w:ascii="ＭＳ Ｐ明朝" w:eastAsia="ＭＳ Ｐ明朝" w:hAnsi="ＭＳ Ｐ明朝" w:cs="HG丸ｺﾞｼｯｸM-PRO" w:hint="eastAsia"/>
          <w:kern w:val="0"/>
          <w:sz w:val="24"/>
          <w:szCs w:val="28"/>
        </w:rPr>
        <w:t>～</w:t>
      </w:r>
      <w:r w:rsidR="00EC675B" w:rsidRPr="00401EB2">
        <w:rPr>
          <w:rFonts w:ascii="ＭＳ Ｐ明朝" w:eastAsia="ＭＳ Ｐ明朝" w:hAnsi="ＭＳ Ｐ明朝" w:cs="HG丸ｺﾞｼｯｸM-PRO"/>
          <w:kern w:val="0"/>
          <w:sz w:val="24"/>
          <w:szCs w:val="28"/>
        </w:rPr>
        <w:br/>
      </w:r>
      <w:r w:rsidR="00B92A23" w:rsidRPr="00401EB2">
        <w:rPr>
          <w:rFonts w:ascii="ＭＳ Ｐ明朝" w:eastAsia="ＭＳ Ｐ明朝" w:hAnsi="ＭＳ Ｐ明朝" w:cs="HG丸ｺﾞｼｯｸM-PRO" w:hint="eastAsia"/>
          <w:kern w:val="0"/>
          <w:sz w:val="24"/>
          <w:szCs w:val="28"/>
        </w:rPr>
        <w:t xml:space="preserve"> </w:t>
      </w:r>
      <w:r w:rsidR="00F55539" w:rsidRPr="00401EB2">
        <w:rPr>
          <w:rFonts w:hint="eastAsia"/>
          <w:sz w:val="24"/>
        </w:rPr>
        <w:t>認証基準自己評価表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659"/>
        <w:gridCol w:w="567"/>
        <w:gridCol w:w="2551"/>
        <w:gridCol w:w="1087"/>
        <w:gridCol w:w="1087"/>
        <w:gridCol w:w="1087"/>
      </w:tblGrid>
      <w:tr w:rsidR="00401EB2" w:rsidRPr="00401EB2" w14:paraId="61C8154D" w14:textId="77777777" w:rsidTr="006E4CA9">
        <w:trPr>
          <w:jc w:val="center"/>
        </w:trPr>
        <w:tc>
          <w:tcPr>
            <w:tcW w:w="426" w:type="dxa"/>
            <w:tcBorders>
              <w:bottom w:val="nil"/>
              <w:right w:val="nil"/>
            </w:tcBorders>
          </w:tcPr>
          <w:p w14:paraId="3603CFF5" w14:textId="77777777" w:rsidR="00DF250A" w:rsidRPr="00401EB2" w:rsidRDefault="00DF250A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left w:val="nil"/>
            </w:tcBorders>
            <w:vAlign w:val="center"/>
          </w:tcPr>
          <w:p w14:paraId="4B4DC4D1" w14:textId="77777777" w:rsidR="00DF250A" w:rsidRPr="00401EB2" w:rsidRDefault="00DF250A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01846577" w14:textId="77777777" w:rsidR="00DF250A" w:rsidRPr="00401EB2" w:rsidRDefault="00DF250A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left w:val="nil"/>
            </w:tcBorders>
            <w:vAlign w:val="center"/>
          </w:tcPr>
          <w:p w14:paraId="4F352A0C" w14:textId="77777777" w:rsidR="00DF250A" w:rsidRPr="00401EB2" w:rsidRDefault="00DF250A" w:rsidP="002A3BE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認証基準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459AE175" w14:textId="77777777" w:rsidR="00DF250A" w:rsidRPr="00401EB2" w:rsidRDefault="00DF250A" w:rsidP="002A3B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1EB2">
              <w:rPr>
                <w:rFonts w:asciiTheme="minorEastAsia" w:hAnsiTheme="minorEastAsia" w:hint="eastAsia"/>
                <w:szCs w:val="20"/>
              </w:rPr>
              <w:t>自己評価</w:t>
            </w:r>
          </w:p>
        </w:tc>
      </w:tr>
      <w:tr w:rsidR="00401EB2" w:rsidRPr="00401EB2" w14:paraId="145071DD" w14:textId="77777777" w:rsidTr="00832F40">
        <w:trPr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53E615F8" w14:textId="77777777" w:rsidR="00DF250A" w:rsidRPr="00401EB2" w:rsidRDefault="00DF250A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  <w:tcBorders>
              <w:left w:val="nil"/>
            </w:tcBorders>
          </w:tcPr>
          <w:p w14:paraId="3CE5B39F" w14:textId="77777777" w:rsidR="00DF250A" w:rsidRPr="00401EB2" w:rsidRDefault="00DF250A" w:rsidP="002A3BE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53289D26" w14:textId="77777777" w:rsidR="00DF250A" w:rsidRPr="00401EB2" w:rsidRDefault="00DF250A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</w:tcPr>
          <w:p w14:paraId="58219218" w14:textId="77777777" w:rsidR="00DF250A" w:rsidRPr="00401EB2" w:rsidRDefault="00DF250A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AEE9403" w14:textId="77777777" w:rsidR="00DF250A" w:rsidRPr="00401EB2" w:rsidRDefault="00DF250A" w:rsidP="002A3BE8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401EB2">
              <w:rPr>
                <w:rFonts w:asciiTheme="minorEastAsia" w:hAnsiTheme="minorEastAsia" w:hint="eastAsia"/>
                <w:sz w:val="16"/>
                <w:szCs w:val="20"/>
              </w:rPr>
              <w:t>できている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DB10324" w14:textId="77777777" w:rsidR="00DF250A" w:rsidRPr="00401EB2" w:rsidRDefault="001F1757" w:rsidP="002A3BE8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401EB2">
              <w:rPr>
                <w:rFonts w:asciiTheme="minorEastAsia" w:hAnsiTheme="minorEastAsia" w:hint="eastAsia"/>
                <w:sz w:val="16"/>
                <w:szCs w:val="20"/>
              </w:rPr>
              <w:t>対応</w:t>
            </w:r>
            <w:r w:rsidR="00DF250A" w:rsidRPr="00401EB2">
              <w:rPr>
                <w:rFonts w:asciiTheme="minorEastAsia" w:hAnsiTheme="minorEastAsia" w:hint="eastAsia"/>
                <w:sz w:val="16"/>
                <w:szCs w:val="20"/>
              </w:rPr>
              <w:t>中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AD263EE" w14:textId="77777777" w:rsidR="00DF250A" w:rsidRPr="00401EB2" w:rsidRDefault="00DF250A" w:rsidP="002A3BE8">
            <w:pPr>
              <w:jc w:val="center"/>
              <w:rPr>
                <w:rFonts w:asciiTheme="minorEastAsia" w:hAnsiTheme="minorEastAsia"/>
                <w:sz w:val="14"/>
                <w:szCs w:val="20"/>
              </w:rPr>
            </w:pPr>
            <w:r w:rsidRPr="00401EB2">
              <w:rPr>
                <w:rFonts w:asciiTheme="minorEastAsia" w:hAnsiTheme="minorEastAsia" w:hint="eastAsia"/>
                <w:sz w:val="14"/>
                <w:szCs w:val="20"/>
              </w:rPr>
              <w:t>できていない</w:t>
            </w:r>
          </w:p>
        </w:tc>
      </w:tr>
      <w:tr w:rsidR="00401EB2" w:rsidRPr="00401EB2" w14:paraId="59420A52" w14:textId="77777777" w:rsidTr="00832F40">
        <w:trPr>
          <w:jc w:val="center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6D2CDAF0" w14:textId="77777777" w:rsidR="00872D4B" w:rsidRPr="00401EB2" w:rsidRDefault="004D7F43" w:rsidP="00872D4B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必須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14:paraId="6CD8171B" w14:textId="77777777" w:rsidR="00872D4B" w:rsidRPr="00401EB2" w:rsidRDefault="00872D4B" w:rsidP="00872D4B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コンプライアンス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8FB52A2" w14:textId="77777777" w:rsidR="00872D4B" w:rsidRPr="00401EB2" w:rsidRDefault="00872D4B" w:rsidP="00872D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1C9DD304" w14:textId="77777777" w:rsidR="00872D4B" w:rsidRPr="00401EB2" w:rsidRDefault="00872D4B" w:rsidP="00872D4B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関係法令の遵守</w:t>
            </w:r>
          </w:p>
          <w:p w14:paraId="6DB502D6" w14:textId="77777777" w:rsidR="00872D4B" w:rsidRPr="00401EB2" w:rsidRDefault="00872D4B" w:rsidP="00872D4B">
            <w:pPr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hint="eastAsia"/>
              <w:sz w:val="40"/>
              <w:szCs w:val="40"/>
            </w:rPr>
            <w:id w:val="198835460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tcBorders>
                  <w:bottom w:val="single" w:sz="4" w:space="0" w:color="auto"/>
                </w:tcBorders>
                <w:vAlign w:val="center"/>
              </w:tcPr>
              <w:p w14:paraId="543AC965" w14:textId="77777777" w:rsidR="00872D4B" w:rsidRPr="00401EB2" w:rsidRDefault="00872D4B" w:rsidP="00872D4B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18324127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tcBorders>
                  <w:bottom w:val="single" w:sz="4" w:space="0" w:color="auto"/>
                </w:tcBorders>
                <w:vAlign w:val="center"/>
              </w:tcPr>
              <w:p w14:paraId="6E4D190E" w14:textId="77777777" w:rsidR="00872D4B" w:rsidRPr="00401EB2" w:rsidRDefault="00872D4B" w:rsidP="00872D4B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10709994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tcBorders>
                  <w:bottom w:val="single" w:sz="4" w:space="0" w:color="auto"/>
                </w:tcBorders>
                <w:vAlign w:val="center"/>
              </w:tcPr>
              <w:p w14:paraId="1EC72779" w14:textId="77777777" w:rsidR="00872D4B" w:rsidRPr="00401EB2" w:rsidRDefault="00872D4B" w:rsidP="00872D4B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68682F8B" w14:textId="77777777" w:rsidTr="006E4CA9">
        <w:trPr>
          <w:jc w:val="center"/>
        </w:trPr>
        <w:tc>
          <w:tcPr>
            <w:tcW w:w="426" w:type="dxa"/>
            <w:vMerge w:val="restart"/>
          </w:tcPr>
          <w:p w14:paraId="5592E2ED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59" w:type="dxa"/>
            <w:vMerge w:val="restart"/>
          </w:tcPr>
          <w:p w14:paraId="7F187097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新規採用者の育成</w:t>
            </w:r>
          </w:p>
        </w:tc>
        <w:tc>
          <w:tcPr>
            <w:tcW w:w="567" w:type="dxa"/>
          </w:tcPr>
          <w:p w14:paraId="67A45088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1</w:t>
            </w:r>
            <w:r w:rsidR="008B1354" w:rsidRPr="00401EB2">
              <w:rPr>
                <w:rFonts w:asciiTheme="minorEastAsia" w:hAnsiTheme="minorEastAsia"/>
                <w:szCs w:val="21"/>
              </w:rPr>
              <w:t>-1</w:t>
            </w:r>
          </w:p>
        </w:tc>
        <w:tc>
          <w:tcPr>
            <w:tcW w:w="2551" w:type="dxa"/>
          </w:tcPr>
          <w:p w14:paraId="25B25F07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新規採用育成研修計画の策定</w:t>
            </w:r>
          </w:p>
        </w:tc>
        <w:sdt>
          <w:sdtPr>
            <w:rPr>
              <w:rFonts w:hint="eastAsia"/>
              <w:sz w:val="40"/>
              <w:szCs w:val="40"/>
            </w:rPr>
            <w:id w:val="-76855199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46F45F6B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3802361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27FD577A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229086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D11A15D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52E0D16F" w14:textId="77777777" w:rsidTr="006E4CA9">
        <w:trPr>
          <w:jc w:val="center"/>
        </w:trPr>
        <w:tc>
          <w:tcPr>
            <w:tcW w:w="426" w:type="dxa"/>
            <w:vMerge/>
          </w:tcPr>
          <w:p w14:paraId="7FF4E1A0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7080BA2C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5731E5A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1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-2</w:t>
            </w:r>
          </w:p>
        </w:tc>
        <w:tc>
          <w:tcPr>
            <w:tcW w:w="2551" w:type="dxa"/>
          </w:tcPr>
          <w:p w14:paraId="7C60199D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新規採用者研修の実施</w:t>
            </w:r>
          </w:p>
          <w:p w14:paraId="0DC3A1B6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hint="eastAsia"/>
              <w:sz w:val="40"/>
              <w:szCs w:val="40"/>
            </w:rPr>
            <w:id w:val="-7598330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251F7865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173087046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435A73C9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56764890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018CF99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18CEA33D" w14:textId="77777777" w:rsidTr="006E4CA9">
        <w:trPr>
          <w:jc w:val="center"/>
        </w:trPr>
        <w:tc>
          <w:tcPr>
            <w:tcW w:w="426" w:type="dxa"/>
            <w:vMerge/>
          </w:tcPr>
          <w:p w14:paraId="15CF79A7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537AB31D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25364943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1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-3</w:t>
            </w:r>
          </w:p>
        </w:tc>
        <w:tc>
          <w:tcPr>
            <w:tcW w:w="2551" w:type="dxa"/>
          </w:tcPr>
          <w:p w14:paraId="2EA54E22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新規採用者教育担当者</w:t>
            </w:r>
          </w:p>
          <w:p w14:paraId="16B32A12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制度の導入</w:t>
            </w:r>
          </w:p>
        </w:tc>
        <w:sdt>
          <w:sdtPr>
            <w:rPr>
              <w:rFonts w:hint="eastAsia"/>
              <w:sz w:val="40"/>
              <w:szCs w:val="40"/>
            </w:rPr>
            <w:id w:val="32185913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7261C575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82564007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2BE1204D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71562820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76A0FB1E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3C41C208" w14:textId="77777777" w:rsidTr="006E4CA9">
        <w:trPr>
          <w:cantSplit/>
          <w:jc w:val="center"/>
        </w:trPr>
        <w:tc>
          <w:tcPr>
            <w:tcW w:w="426" w:type="dxa"/>
            <w:vMerge w:val="restart"/>
          </w:tcPr>
          <w:p w14:paraId="4A592005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59" w:type="dxa"/>
            <w:vMerge w:val="restart"/>
          </w:tcPr>
          <w:p w14:paraId="582E36E2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キャリアパスと介護人材の育成</w:t>
            </w:r>
          </w:p>
        </w:tc>
        <w:tc>
          <w:tcPr>
            <w:tcW w:w="567" w:type="dxa"/>
          </w:tcPr>
          <w:p w14:paraId="7FFC587C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2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-1</w:t>
            </w:r>
          </w:p>
        </w:tc>
        <w:tc>
          <w:tcPr>
            <w:tcW w:w="2551" w:type="dxa"/>
          </w:tcPr>
          <w:p w14:paraId="0EDB8BD4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キャリアパス制度の導入</w:t>
            </w:r>
          </w:p>
          <w:p w14:paraId="17900462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hint="eastAsia"/>
              <w:sz w:val="40"/>
              <w:szCs w:val="40"/>
            </w:rPr>
            <w:id w:val="-5385061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B04D834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148026100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53E709FF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41313366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617763EF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20DE4210" w14:textId="77777777" w:rsidTr="006E4CA9">
        <w:trPr>
          <w:cantSplit/>
          <w:jc w:val="center"/>
        </w:trPr>
        <w:tc>
          <w:tcPr>
            <w:tcW w:w="426" w:type="dxa"/>
            <w:vMerge/>
          </w:tcPr>
          <w:p w14:paraId="41BD9090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205FAE1E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1A78B85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2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-2</w:t>
            </w:r>
          </w:p>
        </w:tc>
        <w:tc>
          <w:tcPr>
            <w:tcW w:w="2551" w:type="dxa"/>
          </w:tcPr>
          <w:p w14:paraId="63A01FE4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人材育成制度の導入</w:t>
            </w:r>
          </w:p>
          <w:p w14:paraId="10F45EF9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hint="eastAsia"/>
              <w:sz w:val="40"/>
              <w:szCs w:val="40"/>
            </w:rPr>
            <w:id w:val="55660171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9EC3494" w14:textId="77777777" w:rsidR="008B1354" w:rsidRPr="00401EB2" w:rsidRDefault="00A451C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2987645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45A9B522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9387597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1A96A901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5AEDBE31" w14:textId="77777777" w:rsidTr="006E4CA9">
        <w:trPr>
          <w:jc w:val="center"/>
        </w:trPr>
        <w:tc>
          <w:tcPr>
            <w:tcW w:w="426" w:type="dxa"/>
            <w:vMerge/>
          </w:tcPr>
          <w:p w14:paraId="09992A38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53F567FB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08A2E686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2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-3</w:t>
            </w:r>
          </w:p>
        </w:tc>
        <w:tc>
          <w:tcPr>
            <w:tcW w:w="2551" w:type="dxa"/>
          </w:tcPr>
          <w:p w14:paraId="6C724A17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資質向上研修の実施</w:t>
            </w:r>
          </w:p>
          <w:p w14:paraId="77914306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hint="eastAsia"/>
              <w:sz w:val="40"/>
              <w:szCs w:val="40"/>
            </w:rPr>
            <w:id w:val="-143782547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1AC521F6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78820399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17B499AF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7042203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67894B6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098D9C0F" w14:textId="77777777" w:rsidTr="006E4CA9">
        <w:trPr>
          <w:jc w:val="center"/>
        </w:trPr>
        <w:tc>
          <w:tcPr>
            <w:tcW w:w="426" w:type="dxa"/>
            <w:vMerge/>
          </w:tcPr>
          <w:p w14:paraId="6DA640DB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1E12F058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579B3144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2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-4</w:t>
            </w:r>
          </w:p>
        </w:tc>
        <w:tc>
          <w:tcPr>
            <w:tcW w:w="2551" w:type="dxa"/>
          </w:tcPr>
          <w:p w14:paraId="77BDDA9C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資格取得に対する支援</w:t>
            </w:r>
          </w:p>
          <w:p w14:paraId="49789BDE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hint="eastAsia"/>
              <w:sz w:val="40"/>
              <w:szCs w:val="40"/>
            </w:rPr>
            <w:id w:val="-164518860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3005D9B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57926044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013C180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54876115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0F31C34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3E8B1DB8" w14:textId="77777777" w:rsidTr="006E4CA9">
        <w:trPr>
          <w:jc w:val="center"/>
        </w:trPr>
        <w:tc>
          <w:tcPr>
            <w:tcW w:w="426" w:type="dxa"/>
            <w:vMerge/>
          </w:tcPr>
          <w:p w14:paraId="18A8A287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186FC111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24E64DC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2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-5</w:t>
            </w:r>
          </w:p>
        </w:tc>
        <w:tc>
          <w:tcPr>
            <w:tcW w:w="2551" w:type="dxa"/>
          </w:tcPr>
          <w:p w14:paraId="6480062D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人材育成を目的とした</w:t>
            </w:r>
          </w:p>
          <w:p w14:paraId="1E79E206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面談の実施</w:t>
            </w:r>
          </w:p>
        </w:tc>
        <w:sdt>
          <w:sdtPr>
            <w:rPr>
              <w:rFonts w:hint="eastAsia"/>
              <w:sz w:val="40"/>
              <w:szCs w:val="40"/>
            </w:rPr>
            <w:id w:val="25179004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44E0D11A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33815900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7FC2B2E0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27283761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6B5532CF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187934AE" w14:textId="77777777" w:rsidTr="006E4CA9">
        <w:trPr>
          <w:jc w:val="center"/>
        </w:trPr>
        <w:tc>
          <w:tcPr>
            <w:tcW w:w="426" w:type="dxa"/>
            <w:vMerge/>
          </w:tcPr>
          <w:p w14:paraId="79FFF2AF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6B0E116B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5BF1ACD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2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-6</w:t>
            </w:r>
          </w:p>
        </w:tc>
        <w:tc>
          <w:tcPr>
            <w:tcW w:w="2551" w:type="dxa"/>
          </w:tcPr>
          <w:p w14:paraId="5F73F7B9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人材育成を目的とした</w:t>
            </w:r>
          </w:p>
          <w:p w14:paraId="7EF35875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評価の実施</w:t>
            </w:r>
          </w:p>
        </w:tc>
        <w:sdt>
          <w:sdtPr>
            <w:rPr>
              <w:rFonts w:hint="eastAsia"/>
              <w:sz w:val="40"/>
              <w:szCs w:val="40"/>
            </w:rPr>
            <w:id w:val="4542399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5895820E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50132456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7AAB2F2B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169475229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143D8DE5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20A06023" w14:textId="77777777" w:rsidTr="006E4CA9">
        <w:trPr>
          <w:jc w:val="center"/>
        </w:trPr>
        <w:tc>
          <w:tcPr>
            <w:tcW w:w="426" w:type="dxa"/>
            <w:vMerge/>
          </w:tcPr>
          <w:p w14:paraId="7CE6AA4F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38209442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54E46FAF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2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-7</w:t>
            </w:r>
          </w:p>
        </w:tc>
        <w:tc>
          <w:tcPr>
            <w:tcW w:w="2551" w:type="dxa"/>
          </w:tcPr>
          <w:p w14:paraId="5A9D5FE5" w14:textId="77777777" w:rsidR="008B1354" w:rsidRPr="00401EB2" w:rsidRDefault="001E2D88" w:rsidP="001E2D8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給与体系また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は給与表の導入</w:t>
            </w:r>
          </w:p>
        </w:tc>
        <w:sdt>
          <w:sdtPr>
            <w:rPr>
              <w:rFonts w:hint="eastAsia"/>
              <w:sz w:val="40"/>
              <w:szCs w:val="40"/>
            </w:rPr>
            <w:id w:val="-12662197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6274AD6E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75471483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12E3B9D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13376874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55B1CA07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63059EF8" w14:textId="77777777" w:rsidTr="006E4CA9">
        <w:trPr>
          <w:jc w:val="center"/>
        </w:trPr>
        <w:tc>
          <w:tcPr>
            <w:tcW w:w="426" w:type="dxa"/>
            <w:vMerge w:val="restart"/>
          </w:tcPr>
          <w:p w14:paraId="4394E047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59" w:type="dxa"/>
            <w:vMerge w:val="restart"/>
          </w:tcPr>
          <w:p w14:paraId="416CDB29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ワークライフバランスの実現</w:t>
            </w:r>
          </w:p>
        </w:tc>
        <w:tc>
          <w:tcPr>
            <w:tcW w:w="567" w:type="dxa"/>
          </w:tcPr>
          <w:p w14:paraId="082085CB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3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-1</w:t>
            </w:r>
          </w:p>
        </w:tc>
        <w:tc>
          <w:tcPr>
            <w:tcW w:w="2551" w:type="dxa"/>
          </w:tcPr>
          <w:p w14:paraId="62B984AD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休暇取得・労働時間縮減のための取組実施</w:t>
            </w:r>
          </w:p>
        </w:tc>
        <w:sdt>
          <w:sdtPr>
            <w:rPr>
              <w:rFonts w:hint="eastAsia"/>
              <w:sz w:val="40"/>
              <w:szCs w:val="40"/>
            </w:rPr>
            <w:id w:val="-126968836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223C914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120878958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1E5AAC8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178872318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52D57C12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05C96FA4" w14:textId="77777777" w:rsidTr="006E4CA9">
        <w:trPr>
          <w:jc w:val="center"/>
        </w:trPr>
        <w:tc>
          <w:tcPr>
            <w:tcW w:w="426" w:type="dxa"/>
            <w:vMerge/>
          </w:tcPr>
          <w:p w14:paraId="69B08787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344C346A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A838F56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3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-2</w:t>
            </w:r>
          </w:p>
        </w:tc>
        <w:tc>
          <w:tcPr>
            <w:tcW w:w="2551" w:type="dxa"/>
          </w:tcPr>
          <w:p w14:paraId="541EC55C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出産後復帰に関する取組の実施</w:t>
            </w:r>
          </w:p>
        </w:tc>
        <w:sdt>
          <w:sdtPr>
            <w:rPr>
              <w:rFonts w:hint="eastAsia"/>
              <w:sz w:val="40"/>
              <w:szCs w:val="40"/>
            </w:rPr>
            <w:id w:val="44396563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B864293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3062218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28B4C750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212460559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A4F0D99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01D50DEF" w14:textId="77777777" w:rsidTr="006E4CA9">
        <w:trPr>
          <w:jc w:val="center"/>
        </w:trPr>
        <w:tc>
          <w:tcPr>
            <w:tcW w:w="426" w:type="dxa"/>
            <w:vMerge/>
          </w:tcPr>
          <w:p w14:paraId="1BCC9DE1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13D1762A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5AEF04A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3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-3</w:t>
            </w:r>
          </w:p>
        </w:tc>
        <w:tc>
          <w:tcPr>
            <w:tcW w:w="2551" w:type="dxa"/>
          </w:tcPr>
          <w:p w14:paraId="03452838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育児、介護を両立できる取組の実施</w:t>
            </w:r>
          </w:p>
        </w:tc>
        <w:sdt>
          <w:sdtPr>
            <w:rPr>
              <w:rFonts w:hint="eastAsia"/>
              <w:sz w:val="40"/>
              <w:szCs w:val="40"/>
            </w:rPr>
            <w:id w:val="4473069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F249DF3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200311920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ACC3033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21157899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5661D27E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2B3EA400" w14:textId="77777777" w:rsidTr="006E4CA9">
        <w:trPr>
          <w:jc w:val="center"/>
        </w:trPr>
        <w:tc>
          <w:tcPr>
            <w:tcW w:w="426" w:type="dxa"/>
            <w:vMerge/>
          </w:tcPr>
          <w:p w14:paraId="65843B5A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1CE5C803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636DD2D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3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-4</w:t>
            </w:r>
          </w:p>
        </w:tc>
        <w:tc>
          <w:tcPr>
            <w:tcW w:w="2551" w:type="dxa"/>
          </w:tcPr>
          <w:p w14:paraId="71CFE920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健康管理に関する取組の実施</w:t>
            </w:r>
          </w:p>
        </w:tc>
        <w:sdt>
          <w:sdtPr>
            <w:rPr>
              <w:rFonts w:hint="eastAsia"/>
              <w:sz w:val="40"/>
              <w:szCs w:val="40"/>
            </w:rPr>
            <w:id w:val="190617430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502F7266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172482528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4744A3F9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-208783526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2F535708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01EB2" w:rsidRPr="00401EB2" w14:paraId="09D6B52C" w14:textId="77777777" w:rsidTr="006E4CA9">
        <w:trPr>
          <w:jc w:val="center"/>
        </w:trPr>
        <w:tc>
          <w:tcPr>
            <w:tcW w:w="426" w:type="dxa"/>
            <w:vMerge w:val="restart"/>
          </w:tcPr>
          <w:p w14:paraId="1D266287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59" w:type="dxa"/>
            <w:vMerge w:val="restart"/>
          </w:tcPr>
          <w:p w14:paraId="649E964E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地域交流</w:t>
            </w:r>
          </w:p>
        </w:tc>
        <w:tc>
          <w:tcPr>
            <w:tcW w:w="567" w:type="dxa"/>
          </w:tcPr>
          <w:p w14:paraId="32F91032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4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-1</w:t>
            </w:r>
          </w:p>
        </w:tc>
        <w:tc>
          <w:tcPr>
            <w:tcW w:w="2551" w:type="dxa"/>
          </w:tcPr>
          <w:p w14:paraId="17EF0A2F" w14:textId="77777777" w:rsidR="008B1354" w:rsidRDefault="008B1354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地域交流の取組の実施（ボランティア</w:t>
            </w:r>
            <w:r w:rsidR="006E4CA9" w:rsidRPr="00401EB2">
              <w:rPr>
                <w:rFonts w:asciiTheme="minorEastAsia" w:hAnsiTheme="minorEastAsia" w:hint="eastAsia"/>
                <w:szCs w:val="21"/>
              </w:rPr>
              <w:t>、学生</w:t>
            </w:r>
            <w:r w:rsidR="00B92A23" w:rsidRPr="00401EB2">
              <w:rPr>
                <w:rFonts w:asciiTheme="minorEastAsia" w:hAnsiTheme="minorEastAsia" w:hint="eastAsia"/>
                <w:szCs w:val="21"/>
              </w:rPr>
              <w:t>等</w:t>
            </w:r>
            <w:r w:rsidRPr="00401EB2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8667382" w14:textId="77777777" w:rsidR="000D2C57" w:rsidRPr="00401EB2" w:rsidRDefault="000D2C57" w:rsidP="002A3BE8">
            <w:pPr>
              <w:rPr>
                <w:rFonts w:asciiTheme="minorEastAsia" w:hAnsiTheme="minorEastAsia" w:hint="eastAsia"/>
                <w:szCs w:val="21"/>
              </w:rPr>
            </w:pPr>
            <w:r w:rsidRPr="000D2C57">
              <w:rPr>
                <w:rFonts w:asciiTheme="minorEastAsia" w:hAnsiTheme="minorEastAsia" w:hint="eastAsia"/>
                <w:sz w:val="14"/>
                <w:szCs w:val="14"/>
              </w:rPr>
              <w:t>※訪問系のみの法人・事業所は免除</w:t>
            </w:r>
          </w:p>
        </w:tc>
        <w:sdt>
          <w:sdtPr>
            <w:rPr>
              <w:rFonts w:hint="eastAsia"/>
              <w:sz w:val="40"/>
              <w:szCs w:val="40"/>
            </w:rPr>
            <w:id w:val="81091245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1D6A122D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203230282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09481AEC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47464672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2E3D89A8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B1354" w:rsidRPr="00401EB2" w14:paraId="65B826ED" w14:textId="77777777" w:rsidTr="006E4CA9">
        <w:trPr>
          <w:jc w:val="center"/>
        </w:trPr>
        <w:tc>
          <w:tcPr>
            <w:tcW w:w="426" w:type="dxa"/>
            <w:vMerge/>
          </w:tcPr>
          <w:p w14:paraId="0CF102DF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9" w:type="dxa"/>
            <w:vMerge/>
          </w:tcPr>
          <w:p w14:paraId="1507ED18" w14:textId="77777777" w:rsidR="008B1354" w:rsidRPr="00401EB2" w:rsidRDefault="008B1354" w:rsidP="002A3B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C1F8184" w14:textId="77777777" w:rsidR="008B1354" w:rsidRPr="00401EB2" w:rsidRDefault="004D7F43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/>
                <w:szCs w:val="21"/>
              </w:rPr>
              <w:t>4</w:t>
            </w:r>
            <w:r w:rsidR="006E4CA9" w:rsidRPr="00401EB2">
              <w:rPr>
                <w:rFonts w:asciiTheme="minorEastAsia" w:hAnsiTheme="minorEastAsia" w:hint="eastAsia"/>
                <w:szCs w:val="21"/>
              </w:rPr>
              <w:t>-</w:t>
            </w:r>
            <w:r w:rsidR="006E4CA9" w:rsidRPr="00401EB2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551" w:type="dxa"/>
          </w:tcPr>
          <w:p w14:paraId="0FB88FF4" w14:textId="77777777" w:rsidR="008B1354" w:rsidRPr="00401EB2" w:rsidRDefault="00502DC5" w:rsidP="002A3BE8">
            <w:pPr>
              <w:rPr>
                <w:rFonts w:asciiTheme="minorEastAsia" w:hAnsiTheme="minorEastAsia"/>
                <w:szCs w:val="21"/>
              </w:rPr>
            </w:pPr>
            <w:r w:rsidRPr="00401EB2">
              <w:rPr>
                <w:rFonts w:asciiTheme="minorEastAsia" w:hAnsiTheme="minorEastAsia" w:hint="eastAsia"/>
                <w:szCs w:val="21"/>
              </w:rPr>
              <w:t>地域交流</w:t>
            </w:r>
            <w:r w:rsidR="008B1354" w:rsidRPr="00401EB2">
              <w:rPr>
                <w:rFonts w:asciiTheme="minorEastAsia" w:hAnsiTheme="minorEastAsia" w:hint="eastAsia"/>
                <w:szCs w:val="21"/>
              </w:rPr>
              <w:t>の取組の実施（地域住民等）</w:t>
            </w:r>
          </w:p>
        </w:tc>
        <w:sdt>
          <w:sdtPr>
            <w:rPr>
              <w:rFonts w:hint="eastAsia"/>
              <w:sz w:val="40"/>
              <w:szCs w:val="40"/>
            </w:rPr>
            <w:id w:val="-114704539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367745CE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127043296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18BDB23A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40"/>
              <w:szCs w:val="40"/>
            </w:rPr>
            <w:id w:val="164992909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1087" w:type="dxa"/>
                <w:vAlign w:val="center"/>
              </w:tcPr>
              <w:p w14:paraId="406B0C00" w14:textId="77777777" w:rsidR="008B1354" w:rsidRPr="00401EB2" w:rsidRDefault="00DF250A" w:rsidP="002A3BE8">
                <w:pPr>
                  <w:jc w:val="center"/>
                  <w:rPr>
                    <w:sz w:val="40"/>
                    <w:szCs w:val="40"/>
                  </w:rPr>
                </w:pPr>
                <w:r w:rsidRPr="00401EB2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4BA4483" w14:textId="77777777" w:rsidR="003F5D3A" w:rsidRPr="00401EB2" w:rsidRDefault="003F5D3A" w:rsidP="00604D7D">
      <w:pPr>
        <w:jc w:val="left"/>
      </w:pPr>
    </w:p>
    <w:sectPr w:rsidR="003F5D3A" w:rsidRPr="00401EB2" w:rsidSect="000D2C57">
      <w:headerReference w:type="default" r:id="rId8"/>
      <w:pgSz w:w="11906" w:h="16838"/>
      <w:pgMar w:top="62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9B94" w14:textId="77777777" w:rsidR="00A7477C" w:rsidRDefault="00A7477C" w:rsidP="00C315BC">
      <w:r>
        <w:separator/>
      </w:r>
    </w:p>
  </w:endnote>
  <w:endnote w:type="continuationSeparator" w:id="0">
    <w:p w14:paraId="1320D0C4" w14:textId="77777777" w:rsidR="00A7477C" w:rsidRDefault="00A7477C" w:rsidP="00C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3D70" w14:textId="77777777" w:rsidR="00A7477C" w:rsidRDefault="00A7477C" w:rsidP="00C315BC">
      <w:r>
        <w:separator/>
      </w:r>
    </w:p>
  </w:footnote>
  <w:footnote w:type="continuationSeparator" w:id="0">
    <w:p w14:paraId="70BA59CB" w14:textId="77777777" w:rsidR="00A7477C" w:rsidRDefault="00A7477C" w:rsidP="00C3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1C2B" w14:textId="77777777" w:rsidR="003B043D" w:rsidRDefault="003B043D" w:rsidP="003B320A">
    <w:pPr>
      <w:pStyle w:val="a4"/>
      <w:jc w:val="right"/>
    </w:pPr>
    <w:r>
      <w:rPr>
        <w:rFonts w:hint="eastAsia"/>
      </w:rPr>
      <w:t>（様式３－２）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F5C"/>
    <w:multiLevelType w:val="hybridMultilevel"/>
    <w:tmpl w:val="5D7A6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328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A6"/>
    <w:rsid w:val="000226AE"/>
    <w:rsid w:val="000432FD"/>
    <w:rsid w:val="000744A6"/>
    <w:rsid w:val="000D2C57"/>
    <w:rsid w:val="001455C5"/>
    <w:rsid w:val="001E2D88"/>
    <w:rsid w:val="001F161F"/>
    <w:rsid w:val="001F1757"/>
    <w:rsid w:val="00200BD3"/>
    <w:rsid w:val="00214717"/>
    <w:rsid w:val="00274F51"/>
    <w:rsid w:val="002A3BE8"/>
    <w:rsid w:val="002D1E41"/>
    <w:rsid w:val="002E7145"/>
    <w:rsid w:val="003140CB"/>
    <w:rsid w:val="003B043D"/>
    <w:rsid w:val="003B320A"/>
    <w:rsid w:val="003F5D3A"/>
    <w:rsid w:val="00401EB2"/>
    <w:rsid w:val="004201F4"/>
    <w:rsid w:val="00465DB1"/>
    <w:rsid w:val="004A06F2"/>
    <w:rsid w:val="004D7F43"/>
    <w:rsid w:val="00502DC5"/>
    <w:rsid w:val="005E505D"/>
    <w:rsid w:val="00604D7D"/>
    <w:rsid w:val="006E4CA9"/>
    <w:rsid w:val="00730593"/>
    <w:rsid w:val="00832F40"/>
    <w:rsid w:val="00872D4B"/>
    <w:rsid w:val="008B1354"/>
    <w:rsid w:val="008E348F"/>
    <w:rsid w:val="00942C84"/>
    <w:rsid w:val="009C591D"/>
    <w:rsid w:val="00A00598"/>
    <w:rsid w:val="00A035B8"/>
    <w:rsid w:val="00A26D6F"/>
    <w:rsid w:val="00A37515"/>
    <w:rsid w:val="00A451CA"/>
    <w:rsid w:val="00A7477C"/>
    <w:rsid w:val="00B17903"/>
    <w:rsid w:val="00B81B83"/>
    <w:rsid w:val="00B92A23"/>
    <w:rsid w:val="00BA1443"/>
    <w:rsid w:val="00BF1544"/>
    <w:rsid w:val="00C17958"/>
    <w:rsid w:val="00C315BC"/>
    <w:rsid w:val="00C362E6"/>
    <w:rsid w:val="00C57210"/>
    <w:rsid w:val="00D51A6A"/>
    <w:rsid w:val="00DC683D"/>
    <w:rsid w:val="00DF250A"/>
    <w:rsid w:val="00E92683"/>
    <w:rsid w:val="00EC675B"/>
    <w:rsid w:val="00F079C3"/>
    <w:rsid w:val="00F107E7"/>
    <w:rsid w:val="00F22B1A"/>
    <w:rsid w:val="00F55539"/>
    <w:rsid w:val="00F5601C"/>
    <w:rsid w:val="00F86FFB"/>
    <w:rsid w:val="00FA1845"/>
    <w:rsid w:val="00FA3817"/>
    <w:rsid w:val="00FD0A75"/>
    <w:rsid w:val="00FE25F1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F2554"/>
  <w15:chartTrackingRefBased/>
  <w15:docId w15:val="{06EE1B92-F9F5-4D6D-ACE2-67F4E6D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BC"/>
  </w:style>
  <w:style w:type="paragraph" w:styleId="a6">
    <w:name w:val="footer"/>
    <w:basedOn w:val="a"/>
    <w:link w:val="a7"/>
    <w:uiPriority w:val="99"/>
    <w:unhideWhenUsed/>
    <w:rsid w:val="00C31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BC"/>
  </w:style>
  <w:style w:type="paragraph" w:styleId="a8">
    <w:name w:val="List Paragraph"/>
    <w:basedOn w:val="a"/>
    <w:uiPriority w:val="34"/>
    <w:qFormat/>
    <w:rsid w:val="00F55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555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5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553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55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5539"/>
    <w:rPr>
      <w:b/>
      <w:bCs/>
    </w:rPr>
  </w:style>
  <w:style w:type="paragraph" w:styleId="ae">
    <w:name w:val="Revision"/>
    <w:hidden/>
    <w:uiPriority w:val="99"/>
    <w:semiHidden/>
    <w:rsid w:val="00F55539"/>
  </w:style>
  <w:style w:type="paragraph" w:styleId="af">
    <w:name w:val="Balloon Text"/>
    <w:basedOn w:val="a"/>
    <w:link w:val="af0"/>
    <w:uiPriority w:val="99"/>
    <w:semiHidden/>
    <w:unhideWhenUsed/>
    <w:rsid w:val="00F55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55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8B6C-B117-413D-85C3-E192C6C5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菅俊之</dc:creator>
  <cp:keywords/>
  <dc:description/>
  <cp:lastModifiedBy>遠藤 紀彦</cp:lastModifiedBy>
  <cp:revision>17</cp:revision>
  <cp:lastPrinted>2017-04-26T09:00:00Z</cp:lastPrinted>
  <dcterms:created xsi:type="dcterms:W3CDTF">2017-06-28T05:16:00Z</dcterms:created>
  <dcterms:modified xsi:type="dcterms:W3CDTF">2023-06-27T00:23:00Z</dcterms:modified>
</cp:coreProperties>
</file>